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2650" cy="1228977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5" cy="12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9B5F5B" w:rsidP="00F95586">
      <w:pPr>
        <w:pStyle w:val="Heading2"/>
        <w:spacing w:before="58"/>
        <w:ind w:right="2067"/>
        <w:rPr>
          <w:spacing w:val="-2"/>
        </w:rPr>
      </w:pPr>
      <w:bookmarkStart w:id="1" w:name="Tuesday,_September_1_12:00p_–_1:00p"/>
      <w:bookmarkEnd w:id="1"/>
      <w:r>
        <w:rPr>
          <w:spacing w:val="-2"/>
        </w:rPr>
        <w:t>Wed.</w:t>
      </w:r>
      <w:r w:rsidR="0001332F">
        <w:rPr>
          <w:spacing w:val="-2"/>
        </w:rPr>
        <w:t xml:space="preserve"> </w:t>
      </w:r>
      <w:r w:rsidR="00B54731">
        <w:rPr>
          <w:spacing w:val="-2"/>
        </w:rPr>
        <w:t>Sept 26</w:t>
      </w:r>
      <w:r w:rsidR="0001332F">
        <w:rPr>
          <w:spacing w:val="-2"/>
        </w:rPr>
        <w:t>, 2018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01332F">
        <w:rPr>
          <w:spacing w:val="-2"/>
        </w:rPr>
        <w:t>2:3</w:t>
      </w:r>
      <w:r>
        <w:rPr>
          <w:spacing w:val="-2"/>
        </w:rPr>
        <w:t xml:space="preserve">0p </w:t>
      </w:r>
      <w:r>
        <w:t>–</w:t>
      </w:r>
      <w:r>
        <w:rPr>
          <w:spacing w:val="-4"/>
        </w:rPr>
        <w:t xml:space="preserve"> </w:t>
      </w:r>
      <w:r w:rsidR="0001332F">
        <w:rPr>
          <w:spacing w:val="-2"/>
        </w:rPr>
        <w:t>4:0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581DA2">
        <w:rPr>
          <w:rFonts w:ascii="Tahoma"/>
          <w:b/>
          <w:w w:val="90"/>
        </w:rPr>
        <w:t xml:space="preserve">A Bldg. </w:t>
      </w:r>
      <w:r w:rsidR="0036301F">
        <w:rPr>
          <w:rFonts w:ascii="Tahoma"/>
          <w:b/>
          <w:w w:val="90"/>
        </w:rPr>
        <w:t>Conference Room 1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2" w:name="Meeting_Called_to_Order:_Meeting_Adjourn"/>
      <w:bookmarkEnd w:id="2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498FC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FA72F6">
      <w:pPr>
        <w:pStyle w:val="BodyText"/>
        <w:ind w:left="542" w:firstLine="0"/>
      </w:pPr>
      <w:r>
        <w:rPr>
          <w:spacing w:val="-1"/>
        </w:rPr>
        <w:t>Agenda</w:t>
      </w:r>
    </w:p>
    <w:p w:rsidR="00B178E9" w:rsidRDefault="00FA72F6">
      <w:pPr>
        <w:pStyle w:val="BodyText"/>
        <w:tabs>
          <w:tab w:val="left" w:pos="631"/>
          <w:tab w:val="left" w:pos="8913"/>
        </w:tabs>
        <w:spacing w:before="3"/>
        <w:ind w:left="271" w:firstLine="0"/>
      </w:pPr>
      <w:r>
        <w:rPr>
          <w:w w:val="95"/>
        </w:rPr>
        <w:t>#</w:t>
      </w:r>
      <w:r>
        <w:rPr>
          <w:w w:val="95"/>
        </w:rPr>
        <w:tab/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002154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6D531B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3" w:name="1)_CALL_TO_ORDER"/>
      <w:bookmarkEnd w:id="3"/>
      <w:r>
        <w:rPr>
          <w:spacing w:val="-2"/>
          <w:u w:val="thick" w:color="000000"/>
        </w:rPr>
        <w:t>CALL</w:t>
      </w:r>
      <w:r>
        <w:rPr>
          <w:u w:val="thick" w:color="000000"/>
        </w:rPr>
        <w:t xml:space="preserve"> </w:t>
      </w:r>
      <w:r>
        <w:rPr>
          <w:spacing w:val="-4"/>
          <w:u w:val="thick" w:color="000000"/>
        </w:rPr>
        <w:t>TO</w:t>
      </w:r>
      <w:r>
        <w:rPr>
          <w:spacing w:val="-2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B54731">
        <w:rPr>
          <w:b/>
          <w:spacing w:val="-2"/>
          <w:sz w:val="22"/>
          <w:szCs w:val="22"/>
        </w:rPr>
        <w:t xml:space="preserve">August </w:t>
      </w:r>
      <w:r w:rsidR="00241183">
        <w:rPr>
          <w:spacing w:val="-2"/>
          <w:sz w:val="22"/>
          <w:szCs w:val="22"/>
        </w:rPr>
        <w:t>Meeting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D541C9" w:rsidRPr="00D541C9" w:rsidRDefault="00FA72F6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2)_ACTION_ITEMS-_no_voting_items_to_disc"/>
      <w:bookmarkEnd w:id="4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5" w:name="3)_COMMUNICATIONS/DISCUSSION_ITEMS:"/>
      <w:bookmarkEnd w:id="5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811605" w:rsidRDefault="00811605" w:rsidP="00811605">
      <w:pPr>
        <w:pStyle w:val="BodyText"/>
        <w:tabs>
          <w:tab w:val="left" w:pos="1054"/>
        </w:tabs>
        <w:spacing w:before="1" w:line="241" w:lineRule="exact"/>
      </w:pPr>
    </w:p>
    <w:p w:rsidR="00BB38C6" w:rsidRPr="00BB38C6" w:rsidRDefault="00D541C9" w:rsidP="00BB38C6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Senate </w:t>
      </w:r>
      <w:r w:rsidR="00CB6775">
        <w:rPr>
          <w:b/>
          <w:sz w:val="22"/>
          <w:szCs w:val="22"/>
        </w:rPr>
        <w:t>Updates</w:t>
      </w:r>
      <w:r w:rsidR="00133B91">
        <w:rPr>
          <w:b/>
          <w:sz w:val="22"/>
          <w:szCs w:val="22"/>
        </w:rPr>
        <w:t>-President</w:t>
      </w:r>
    </w:p>
    <w:p w:rsidR="00A24D52" w:rsidRDefault="005C41DC" w:rsidP="00BC587D">
      <w:pPr>
        <w:pStyle w:val="BodyText"/>
        <w:numPr>
          <w:ilvl w:val="0"/>
          <w:numId w:val="4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Elections</w:t>
      </w:r>
      <w:r w:rsidR="00A24D52">
        <w:rPr>
          <w:i/>
          <w:sz w:val="22"/>
          <w:szCs w:val="22"/>
        </w:rPr>
        <w:t>/ Succession Planning</w:t>
      </w:r>
    </w:p>
    <w:p w:rsidR="00957DD6" w:rsidRDefault="00BB38C6" w:rsidP="00BC587D">
      <w:pPr>
        <w:pStyle w:val="BodyText"/>
        <w:numPr>
          <w:ilvl w:val="0"/>
          <w:numId w:val="4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Coordinating Council </w:t>
      </w:r>
      <w:r w:rsidR="00B54731">
        <w:rPr>
          <w:i/>
          <w:sz w:val="22"/>
          <w:szCs w:val="22"/>
        </w:rPr>
        <w:t>Meeting Overview</w:t>
      </w:r>
    </w:p>
    <w:p w:rsidR="00B54731" w:rsidRPr="00B54731" w:rsidRDefault="00957DD6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District-wide Senate Planning Retreat</w:t>
      </w:r>
      <w:r w:rsidR="00B54731">
        <w:rPr>
          <w:i/>
          <w:sz w:val="22"/>
          <w:szCs w:val="22"/>
        </w:rPr>
        <w:t>-</w:t>
      </w:r>
      <w:r w:rsidR="00B54731" w:rsidRPr="00B54731">
        <w:rPr>
          <w:sz w:val="22"/>
          <w:szCs w:val="22"/>
        </w:rPr>
        <w:t>Date selection</w:t>
      </w:r>
      <w:r w:rsidR="009B5F5B">
        <w:rPr>
          <w:i/>
          <w:sz w:val="22"/>
          <w:szCs w:val="22"/>
        </w:rPr>
        <w:t xml:space="preserve"> </w:t>
      </w:r>
    </w:p>
    <w:p w:rsidR="006077D8" w:rsidRDefault="006077D8" w:rsidP="006077D8">
      <w:pPr>
        <w:pStyle w:val="BodyText"/>
        <w:tabs>
          <w:tab w:val="left" w:pos="1054"/>
        </w:tabs>
        <w:spacing w:before="1" w:line="241" w:lineRule="exact"/>
        <w:ind w:left="1351" w:firstLine="0"/>
        <w:rPr>
          <w:sz w:val="22"/>
          <w:szCs w:val="22"/>
        </w:rPr>
      </w:pPr>
    </w:p>
    <w:p w:rsidR="009708EF" w:rsidRDefault="00AA2174" w:rsidP="009708E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 w:rsidRPr="00AA2174">
        <w:rPr>
          <w:b/>
          <w:sz w:val="22"/>
          <w:szCs w:val="22"/>
        </w:rPr>
        <w:t>V</w:t>
      </w:r>
      <w:r w:rsidR="00241183">
        <w:rPr>
          <w:b/>
          <w:sz w:val="22"/>
          <w:szCs w:val="22"/>
        </w:rPr>
        <w:t xml:space="preserve">ice </w:t>
      </w:r>
      <w:r w:rsidRPr="00AA2174">
        <w:rPr>
          <w:b/>
          <w:sz w:val="22"/>
          <w:szCs w:val="22"/>
        </w:rPr>
        <w:t>P</w:t>
      </w:r>
      <w:r w:rsidR="00241183">
        <w:rPr>
          <w:b/>
          <w:sz w:val="22"/>
          <w:szCs w:val="22"/>
        </w:rPr>
        <w:t>resident</w:t>
      </w:r>
      <w:r w:rsidRPr="00AA2174">
        <w:rPr>
          <w:b/>
          <w:sz w:val="22"/>
          <w:szCs w:val="22"/>
        </w:rPr>
        <w:t xml:space="preserve"> Updates</w:t>
      </w:r>
    </w:p>
    <w:p w:rsidR="00BB38C6" w:rsidRPr="00BB38C6" w:rsidRDefault="00BB38C6" w:rsidP="00BB38C6">
      <w:pPr>
        <w:pStyle w:val="BodyText"/>
        <w:tabs>
          <w:tab w:val="left" w:pos="1054"/>
        </w:tabs>
        <w:spacing w:before="1" w:line="241" w:lineRule="exact"/>
        <w:ind w:left="1410" w:firstLine="0"/>
        <w:rPr>
          <w:i/>
          <w:sz w:val="22"/>
          <w:szCs w:val="22"/>
        </w:rPr>
      </w:pPr>
    </w:p>
    <w:p w:rsidR="00B030FF" w:rsidRPr="00B030FF" w:rsidRDefault="00B030FF" w:rsidP="00B030F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B030FF">
        <w:rPr>
          <w:rFonts w:ascii="Tahoma" w:eastAsia="Tahoma" w:hAnsi="Tahoma"/>
          <w:b/>
        </w:rPr>
        <w:t>Professional Development Updates</w:t>
      </w:r>
    </w:p>
    <w:p w:rsidR="0001332F" w:rsidRDefault="0001332F" w:rsidP="00BC587D">
      <w:pPr>
        <w:pStyle w:val="ListParagraph"/>
        <w:numPr>
          <w:ilvl w:val="0"/>
          <w:numId w:val="5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Districtwide PD taskforce</w:t>
      </w:r>
      <w:r w:rsidR="00B54731">
        <w:rPr>
          <w:rFonts w:ascii="Tahoma" w:eastAsia="Tahoma" w:hAnsi="Tahoma"/>
          <w:i/>
        </w:rPr>
        <w:t>-</w:t>
      </w:r>
      <w:r w:rsidR="00B54731" w:rsidRPr="00B54731">
        <w:rPr>
          <w:rFonts w:ascii="Tahoma" w:eastAsia="Tahoma" w:hAnsi="Tahoma"/>
        </w:rPr>
        <w:t>Feedback on skeleton program</w:t>
      </w:r>
    </w:p>
    <w:p w:rsidR="00B030FF" w:rsidRPr="009B5F5B" w:rsidRDefault="009B5F5B" w:rsidP="009B5F5B">
      <w:pPr>
        <w:pStyle w:val="BodyText"/>
        <w:numPr>
          <w:ilvl w:val="0"/>
          <w:numId w:val="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 w:rsidRPr="009B5F5B">
        <w:rPr>
          <w:i/>
          <w:sz w:val="22"/>
          <w:szCs w:val="22"/>
        </w:rPr>
        <w:t xml:space="preserve">Cuyamaca PD Coordinator </w:t>
      </w:r>
      <w:r w:rsidR="00B54731">
        <w:rPr>
          <w:i/>
          <w:sz w:val="22"/>
          <w:szCs w:val="22"/>
        </w:rPr>
        <w:t>Discussion</w:t>
      </w:r>
    </w:p>
    <w:p w:rsidR="00B030FF" w:rsidRDefault="00B030FF" w:rsidP="00B030F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Committee Updates</w:t>
      </w:r>
    </w:p>
    <w:p w:rsidR="002D0D46" w:rsidRPr="002D0D46" w:rsidRDefault="000E0437" w:rsidP="002D0D46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811EED">
        <w:rPr>
          <w:rFonts w:ascii="Tahoma" w:eastAsia="Tahoma" w:hAnsi="Tahoma"/>
        </w:rPr>
        <w:t>CCC U</w:t>
      </w:r>
      <w:r w:rsidR="009178DE" w:rsidRPr="00811EED">
        <w:rPr>
          <w:rFonts w:ascii="Tahoma" w:eastAsia="Tahoma" w:hAnsi="Tahoma"/>
        </w:rPr>
        <w:t>pdate</w:t>
      </w:r>
      <w:r w:rsidR="00F95586" w:rsidRPr="00811EED">
        <w:rPr>
          <w:rFonts w:ascii="Tahoma" w:eastAsia="Tahoma" w:hAnsi="Tahoma"/>
        </w:rPr>
        <w:t>s</w:t>
      </w:r>
    </w:p>
    <w:p w:rsidR="0001332F" w:rsidRPr="00B54731" w:rsidRDefault="00930A7D" w:rsidP="0001332F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Acceleration</w:t>
      </w:r>
      <w:r w:rsidR="0001332F" w:rsidRPr="00B54731">
        <w:rPr>
          <w:rFonts w:ascii="Tahoma" w:eastAsia="Tahoma" w:hAnsi="Tahoma"/>
          <w:i/>
        </w:rPr>
        <w:tab/>
      </w:r>
    </w:p>
    <w:p w:rsidR="0001332F" w:rsidRPr="00B54731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Guided Student Pathways</w:t>
      </w:r>
      <w:r w:rsidR="0001332F" w:rsidRPr="00B54731">
        <w:rPr>
          <w:rFonts w:ascii="Tahoma" w:eastAsia="Tahoma" w:hAnsi="Tahoma"/>
          <w:i/>
        </w:rPr>
        <w:t xml:space="preserve"> </w:t>
      </w:r>
    </w:p>
    <w:p w:rsidR="00BB38C6" w:rsidRDefault="00BB38C6" w:rsidP="00BB38C6">
      <w:pPr>
        <w:pStyle w:val="ListParagraph"/>
        <w:numPr>
          <w:ilvl w:val="0"/>
          <w:numId w:val="13"/>
        </w:numPr>
        <w:rPr>
          <w:rFonts w:ascii="Tahoma" w:eastAsia="Tahoma" w:hAnsi="Tahoma"/>
        </w:rPr>
      </w:pPr>
      <w:r w:rsidRPr="00BB38C6">
        <w:rPr>
          <w:rFonts w:ascii="Tahoma" w:eastAsia="Tahoma" w:hAnsi="Tahoma"/>
        </w:rPr>
        <w:t xml:space="preserve">Guided Pathways Inquiry and Design Team updates </w:t>
      </w:r>
    </w:p>
    <w:p w:rsidR="00B54731" w:rsidRPr="00BB38C6" w:rsidRDefault="00B54731" w:rsidP="00BB38C6">
      <w:pPr>
        <w:pStyle w:val="ListParagraph"/>
        <w:numPr>
          <w:ilvl w:val="0"/>
          <w:numId w:val="13"/>
        </w:numPr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CRM Recruit, </w:t>
      </w:r>
      <w:proofErr w:type="spellStart"/>
      <w:r>
        <w:rPr>
          <w:rFonts w:ascii="Tahoma" w:eastAsia="Tahoma" w:hAnsi="Tahoma"/>
        </w:rPr>
        <w:t>Ellucian</w:t>
      </w:r>
      <w:proofErr w:type="spellEnd"/>
      <w:r>
        <w:rPr>
          <w:rFonts w:ascii="Tahoma" w:eastAsia="Tahoma" w:hAnsi="Tahoma"/>
        </w:rPr>
        <w:t xml:space="preserve"> Technology Update</w:t>
      </w:r>
    </w:p>
    <w:p w:rsidR="009708EF" w:rsidRPr="00B54731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Student Validation and Engagement</w:t>
      </w:r>
    </w:p>
    <w:p w:rsidR="00BE2986" w:rsidRPr="00B54731" w:rsidRDefault="00BE2986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Organizational Health</w:t>
      </w:r>
    </w:p>
    <w:p w:rsidR="00B54731" w:rsidRDefault="00B54731" w:rsidP="00B54731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AB-19, Promise Scholarship Preliminary Data</w:t>
      </w:r>
    </w:p>
    <w:p w:rsidR="000D68E2" w:rsidRPr="00B54731" w:rsidRDefault="000D68E2" w:rsidP="00B54731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Update on Governance Redesign</w:t>
      </w:r>
    </w:p>
    <w:p w:rsidR="009708EF" w:rsidRDefault="009708EF" w:rsidP="009708EF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Tahoma" w:eastAsia="Tahoma" w:hAnsi="Tahoma"/>
        </w:rPr>
      </w:pPr>
    </w:p>
    <w:p w:rsidR="009708EF" w:rsidRPr="009708EF" w:rsidRDefault="009708EF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9708EF">
        <w:rPr>
          <w:rFonts w:ascii="Tahoma" w:eastAsia="Tahoma" w:hAnsi="Tahoma"/>
          <w:b/>
        </w:rPr>
        <w:t>Treasurer Report</w:t>
      </w:r>
      <w:r w:rsidR="002D0D46">
        <w:rPr>
          <w:rFonts w:ascii="Tahoma" w:eastAsia="Tahoma" w:hAnsi="Tahoma"/>
          <w:b/>
        </w:rPr>
        <w:t>-</w:t>
      </w:r>
      <w:r w:rsidR="002D0D46" w:rsidRPr="006B5FD0">
        <w:rPr>
          <w:rFonts w:ascii="Tahoma" w:eastAsia="Tahoma" w:hAnsi="Tahoma"/>
        </w:rPr>
        <w:t xml:space="preserve">if </w:t>
      </w:r>
      <w:r w:rsidR="006B5FD0" w:rsidRPr="006B5FD0">
        <w:rPr>
          <w:rFonts w:ascii="Tahoma" w:eastAsia="Tahoma" w:hAnsi="Tahoma"/>
        </w:rPr>
        <w:t>applicable.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Reference Materials:</w:t>
      </w:r>
      <w:r w:rsidR="00F503FE">
        <w:rPr>
          <w:rFonts w:ascii="Tahoma" w:eastAsia="Tahoma" w:hAnsi="Tahoma" w:cs="Tahoma"/>
        </w:rPr>
        <w:t xml:space="preserve"> 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Pr="00590213">
        <w:rPr>
          <w:rFonts w:ascii="Tahoma" w:eastAsia="Tahoma" w:hAnsi="Tahoma" w:cs="Tahoma"/>
        </w:rPr>
        <w:t>N</w:t>
      </w:r>
      <w:r w:rsidR="00BF4643">
        <w:rPr>
          <w:rFonts w:ascii="Tahoma" w:eastAsia="Tahoma" w:hAnsi="Tahoma" w:cs="Tahoma"/>
        </w:rPr>
        <w:t>ext Meeting-</w:t>
      </w:r>
      <w:r w:rsidR="00B54731">
        <w:rPr>
          <w:rFonts w:ascii="Tahoma" w:eastAsia="Tahoma" w:hAnsi="Tahoma" w:cs="Tahoma"/>
        </w:rPr>
        <w:t>October 31</w:t>
      </w:r>
      <w:r w:rsidR="00D17AD9">
        <w:rPr>
          <w:rFonts w:ascii="Tahoma" w:eastAsia="Tahoma" w:hAnsi="Tahoma" w:cs="Tahoma"/>
        </w:rPr>
        <w:t>, 2018</w:t>
      </w:r>
      <w:r w:rsidR="00B76426">
        <w:rPr>
          <w:rFonts w:ascii="Tahoma" w:eastAsia="Tahoma" w:hAnsi="Tahoma" w:cs="Tahoma"/>
        </w:rPr>
        <w:t xml:space="preserve">, 2:30-4pm. </w:t>
      </w:r>
      <w:r w:rsidR="00D17AD9">
        <w:rPr>
          <w:rFonts w:ascii="Tahoma" w:eastAsia="Tahoma" w:hAnsi="Tahoma" w:cs="Tahoma"/>
        </w:rPr>
        <w:t>Location-</w:t>
      </w:r>
      <w:r w:rsidR="0001332F">
        <w:rPr>
          <w:rFonts w:ascii="Tahoma" w:eastAsia="Tahoma" w:hAnsi="Tahoma" w:cs="Tahoma"/>
        </w:rPr>
        <w:t>A Bldg. Conference Room.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4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5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7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9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0" w15:restartNumberingAfterBreak="0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1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2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4" w15:restartNumberingAfterBreak="0">
    <w:nsid w:val="71371219"/>
    <w:multiLevelType w:val="hybridMultilevel"/>
    <w:tmpl w:val="04348E2C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15"/>
  </w:num>
  <w:num w:numId="14">
    <w:abstractNumId w:val="0"/>
  </w:num>
  <w:num w:numId="15">
    <w:abstractNumId w:val="12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B406B"/>
    <w:rsid w:val="000D68E2"/>
    <w:rsid w:val="000E0437"/>
    <w:rsid w:val="00133B91"/>
    <w:rsid w:val="001522DD"/>
    <w:rsid w:val="001B275F"/>
    <w:rsid w:val="001D2D9E"/>
    <w:rsid w:val="001D716E"/>
    <w:rsid w:val="002157A0"/>
    <w:rsid w:val="00241183"/>
    <w:rsid w:val="00252742"/>
    <w:rsid w:val="00290DBA"/>
    <w:rsid w:val="0029746E"/>
    <w:rsid w:val="002B78D2"/>
    <w:rsid w:val="002D0D46"/>
    <w:rsid w:val="00304EF6"/>
    <w:rsid w:val="0036301F"/>
    <w:rsid w:val="00392869"/>
    <w:rsid w:val="003B6994"/>
    <w:rsid w:val="004E38DA"/>
    <w:rsid w:val="004F763F"/>
    <w:rsid w:val="00551449"/>
    <w:rsid w:val="00581DA2"/>
    <w:rsid w:val="00582FD7"/>
    <w:rsid w:val="00583C82"/>
    <w:rsid w:val="00590213"/>
    <w:rsid w:val="005B6337"/>
    <w:rsid w:val="005C41DC"/>
    <w:rsid w:val="006077D8"/>
    <w:rsid w:val="006B5FD0"/>
    <w:rsid w:val="006D531B"/>
    <w:rsid w:val="006F439B"/>
    <w:rsid w:val="007B282C"/>
    <w:rsid w:val="00811605"/>
    <w:rsid w:val="00811EED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A2174"/>
    <w:rsid w:val="00B030FF"/>
    <w:rsid w:val="00B178E9"/>
    <w:rsid w:val="00B26F05"/>
    <w:rsid w:val="00B54731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A774B"/>
    <w:rsid w:val="00CB6775"/>
    <w:rsid w:val="00D17AD9"/>
    <w:rsid w:val="00D541C9"/>
    <w:rsid w:val="00DE2354"/>
    <w:rsid w:val="00E23A82"/>
    <w:rsid w:val="00E32B80"/>
    <w:rsid w:val="00F503FE"/>
    <w:rsid w:val="00F84651"/>
    <w:rsid w:val="00F92226"/>
    <w:rsid w:val="00F95586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25D72-D13D-4B5C-9653-47552EAA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CB78-F96D-46B0-8482-F022D589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Rhonda Bauerlein</cp:lastModifiedBy>
  <cp:revision>2</cp:revision>
  <cp:lastPrinted>2015-10-15T20:46:00Z</cp:lastPrinted>
  <dcterms:created xsi:type="dcterms:W3CDTF">2018-10-30T20:24:00Z</dcterms:created>
  <dcterms:modified xsi:type="dcterms:W3CDTF">2018-10-30T20:24:00Z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